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60" w:type="dxa"/>
        <w:tblInd w:w="-911" w:type="dxa"/>
        <w:tblLook w:val="04A0" w:firstRow="1" w:lastRow="0" w:firstColumn="1" w:lastColumn="0" w:noHBand="0" w:noVBand="1"/>
      </w:tblPr>
      <w:tblGrid>
        <w:gridCol w:w="1531"/>
        <w:gridCol w:w="1174"/>
        <w:gridCol w:w="1150"/>
        <w:gridCol w:w="872"/>
        <w:gridCol w:w="1057"/>
        <w:gridCol w:w="693"/>
        <w:gridCol w:w="1650"/>
        <w:gridCol w:w="1578"/>
        <w:gridCol w:w="1012"/>
        <w:gridCol w:w="1216"/>
        <w:gridCol w:w="1497"/>
        <w:gridCol w:w="1330"/>
      </w:tblGrid>
      <w:tr w:rsidR="00FC7D57" w:rsidRPr="002852C4" w:rsidTr="00FC7D57">
        <w:trPr>
          <w:trHeight w:val="495"/>
        </w:trPr>
        <w:tc>
          <w:tcPr>
            <w:tcW w:w="14760" w:type="dxa"/>
            <w:gridSpan w:val="12"/>
            <w:tcBorders>
              <w:top w:val="single" w:sz="4" w:space="0" w:color="FFFFFF"/>
              <w:left w:val="single" w:sz="4" w:space="0" w:color="FFFFFF"/>
              <w:bottom w:val="single" w:sz="4" w:space="0" w:color="FFFFFF"/>
              <w:right w:val="single" w:sz="8" w:space="0" w:color="FFFFFF"/>
            </w:tcBorders>
            <w:shd w:val="clear" w:color="auto" w:fill="auto"/>
            <w:vAlign w:val="center"/>
          </w:tcPr>
          <w:p w:rsidR="00FC7D57" w:rsidRPr="00FC7D57" w:rsidRDefault="008412F1" w:rsidP="0039384D">
            <w:pPr>
              <w:spacing w:after="0" w:line="240" w:lineRule="auto"/>
              <w:jc w:val="center"/>
              <w:rPr>
                <w:rFonts w:eastAsia="Times New Roman" w:cstheme="minorHAnsi"/>
                <w:b/>
                <w:bCs/>
                <w:color w:val="0070C0"/>
                <w:sz w:val="24"/>
                <w:szCs w:val="20"/>
                <w:u w:val="single"/>
              </w:rPr>
            </w:pPr>
            <w:bookmarkStart w:id="0" w:name="_GoBack" w:colFirst="0" w:colLast="0"/>
            <w:r w:rsidRPr="00FC7D57">
              <w:rPr>
                <w:rFonts w:eastAsia="Times New Roman" w:cstheme="minorHAnsi"/>
                <w:b/>
                <w:bCs/>
                <w:color w:val="0070C0"/>
                <w:sz w:val="24"/>
                <w:szCs w:val="20"/>
                <w:u w:val="single"/>
              </w:rPr>
              <w:t xml:space="preserve">THE STATE INSPECTOR’S </w:t>
            </w:r>
            <w:r w:rsidR="00305477">
              <w:rPr>
                <w:rFonts w:eastAsia="Times New Roman" w:cstheme="minorHAnsi"/>
                <w:b/>
                <w:bCs/>
                <w:color w:val="0070C0"/>
                <w:sz w:val="24"/>
                <w:szCs w:val="20"/>
                <w:u w:val="single"/>
              </w:rPr>
              <w:t>SERVICE</w:t>
            </w:r>
            <w:r w:rsidRPr="00FC7D57">
              <w:rPr>
                <w:rFonts w:eastAsia="Times New Roman" w:cstheme="minorHAnsi"/>
                <w:b/>
                <w:bCs/>
                <w:color w:val="0070C0"/>
                <w:sz w:val="24"/>
                <w:szCs w:val="20"/>
                <w:u w:val="single"/>
              </w:rPr>
              <w:t xml:space="preserve"> OF GEORGIA</w:t>
            </w:r>
          </w:p>
          <w:p w:rsidR="00FC7D57" w:rsidRDefault="00FC7D57" w:rsidP="0039384D">
            <w:pPr>
              <w:spacing w:after="0" w:line="240" w:lineRule="auto"/>
              <w:jc w:val="center"/>
              <w:rPr>
                <w:rFonts w:eastAsia="Times New Roman" w:cstheme="minorHAnsi"/>
                <w:b/>
                <w:bCs/>
                <w:sz w:val="20"/>
                <w:szCs w:val="20"/>
              </w:rPr>
            </w:pPr>
          </w:p>
          <w:p w:rsidR="00FC7D57" w:rsidRPr="007379BA" w:rsidRDefault="00FC7D57" w:rsidP="0039384D">
            <w:pPr>
              <w:spacing w:after="0" w:line="240" w:lineRule="auto"/>
              <w:jc w:val="center"/>
              <w:rPr>
                <w:rFonts w:eastAsia="Times New Roman" w:cstheme="minorHAnsi"/>
                <w:b/>
                <w:bCs/>
                <w:sz w:val="20"/>
                <w:szCs w:val="20"/>
              </w:rPr>
            </w:pPr>
          </w:p>
        </w:tc>
      </w:tr>
      <w:tr w:rsidR="00AF2582" w:rsidRPr="002852C4" w:rsidTr="00AF2582">
        <w:trPr>
          <w:trHeight w:val="495"/>
        </w:trPr>
        <w:tc>
          <w:tcPr>
            <w:tcW w:w="14760" w:type="dxa"/>
            <w:gridSpan w:val="12"/>
            <w:tcBorders>
              <w:top w:val="single" w:sz="4" w:space="0" w:color="FFFFFF"/>
              <w:left w:val="single" w:sz="4" w:space="0" w:color="FFFFFF"/>
              <w:bottom w:val="single" w:sz="4" w:space="0" w:color="FFFFFF"/>
              <w:right w:val="single" w:sz="8" w:space="0" w:color="FFFFFF"/>
            </w:tcBorders>
            <w:shd w:val="clear" w:color="auto" w:fill="9CC2E5" w:themeFill="accent1" w:themeFillTint="99"/>
            <w:vAlign w:val="center"/>
          </w:tcPr>
          <w:p w:rsidR="00AF2582" w:rsidRPr="007379BA" w:rsidRDefault="00AF2582" w:rsidP="0039384D">
            <w:pPr>
              <w:spacing w:after="0" w:line="240" w:lineRule="auto"/>
              <w:jc w:val="center"/>
              <w:rPr>
                <w:rFonts w:eastAsia="Times New Roman" w:cstheme="minorHAnsi"/>
                <w:b/>
                <w:bCs/>
                <w:sz w:val="20"/>
                <w:szCs w:val="20"/>
              </w:rPr>
            </w:pPr>
            <w:r w:rsidRPr="007379BA">
              <w:rPr>
                <w:rFonts w:eastAsia="Times New Roman" w:cstheme="minorHAnsi"/>
                <w:b/>
                <w:bCs/>
                <w:sz w:val="20"/>
                <w:szCs w:val="20"/>
              </w:rPr>
              <w:t>DATA PROTECTION</w:t>
            </w:r>
          </w:p>
        </w:tc>
      </w:tr>
      <w:tr w:rsidR="00AF2582" w:rsidRPr="002852C4" w:rsidTr="00AF2582">
        <w:trPr>
          <w:trHeight w:val="495"/>
        </w:trPr>
        <w:tc>
          <w:tcPr>
            <w:tcW w:w="2705" w:type="dxa"/>
            <w:gridSpan w:val="2"/>
            <w:tcBorders>
              <w:top w:val="single" w:sz="4" w:space="0" w:color="FFFFFF"/>
              <w:left w:val="single" w:sz="4" w:space="0" w:color="FFFFFF"/>
              <w:bottom w:val="single" w:sz="4" w:space="0" w:color="FFFFFF"/>
              <w:right w:val="single" w:sz="4" w:space="0" w:color="FFFFFF"/>
            </w:tcBorders>
            <w:shd w:val="clear" w:color="000000" w:fill="FFE699"/>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EU Law</w:t>
            </w:r>
          </w:p>
        </w:tc>
        <w:tc>
          <w:tcPr>
            <w:tcW w:w="1150" w:type="dxa"/>
            <w:vMerge w:val="restart"/>
            <w:tcBorders>
              <w:top w:val="nil"/>
              <w:left w:val="single" w:sz="4" w:space="0" w:color="FFFFFF"/>
              <w:bottom w:val="nil"/>
              <w:right w:val="single" w:sz="8" w:space="0" w:color="FFFFFF"/>
            </w:tcBorders>
            <w:shd w:val="clear" w:color="000000" w:fill="FFD966"/>
            <w:vAlign w:val="center"/>
            <w:hideMark/>
          </w:tcPr>
          <w:p w:rsidR="00AF2582" w:rsidRPr="002852C4" w:rsidRDefault="00AF2582" w:rsidP="0039384D">
            <w:pPr>
              <w:spacing w:after="0" w:line="240" w:lineRule="auto"/>
              <w:jc w:val="center"/>
              <w:rPr>
                <w:rFonts w:eastAsia="Times New Roman" w:cstheme="minorHAnsi"/>
                <w:b/>
                <w:bCs/>
                <w:sz w:val="16"/>
                <w:szCs w:val="16"/>
              </w:rPr>
            </w:pPr>
            <w:r w:rsidRPr="002852C4">
              <w:rPr>
                <w:rFonts w:eastAsia="Times New Roman" w:cstheme="minorHAnsi"/>
                <w:b/>
                <w:bCs/>
                <w:sz w:val="16"/>
                <w:szCs w:val="16"/>
              </w:rPr>
              <w:t xml:space="preserve">AA </w:t>
            </w:r>
            <w:r w:rsidRPr="002852C4">
              <w:rPr>
                <w:rFonts w:eastAsia="Times New Roman" w:cstheme="minorHAnsi"/>
                <w:b/>
                <w:bCs/>
                <w:sz w:val="16"/>
                <w:szCs w:val="16"/>
              </w:rPr>
              <w:br/>
              <w:t>Deadline</w:t>
            </w:r>
          </w:p>
        </w:tc>
        <w:tc>
          <w:tcPr>
            <w:tcW w:w="872" w:type="dxa"/>
            <w:vMerge w:val="restart"/>
            <w:tcBorders>
              <w:top w:val="nil"/>
              <w:left w:val="single" w:sz="8" w:space="0" w:color="FFFFFF"/>
              <w:bottom w:val="nil"/>
              <w:right w:val="single" w:sz="8" w:space="0" w:color="FFFFFF"/>
            </w:tcBorders>
            <w:shd w:val="clear" w:color="000000" w:fill="70AD47"/>
            <w:vAlign w:val="center"/>
            <w:hideMark/>
          </w:tcPr>
          <w:p w:rsidR="00AF2582" w:rsidRPr="002852C4" w:rsidRDefault="00AF2582" w:rsidP="0039384D">
            <w:pPr>
              <w:spacing w:after="0" w:line="240" w:lineRule="auto"/>
              <w:jc w:val="center"/>
              <w:rPr>
                <w:rFonts w:eastAsia="Times New Roman" w:cstheme="minorHAnsi"/>
                <w:b/>
                <w:bCs/>
                <w:sz w:val="16"/>
                <w:szCs w:val="16"/>
              </w:rPr>
            </w:pPr>
            <w:r w:rsidRPr="002852C4">
              <w:rPr>
                <w:rFonts w:eastAsia="Times New Roman" w:cstheme="minorHAnsi"/>
                <w:b/>
                <w:bCs/>
                <w:sz w:val="16"/>
                <w:szCs w:val="16"/>
              </w:rPr>
              <w:t xml:space="preserve">LA </w:t>
            </w:r>
            <w:r w:rsidRPr="002852C4">
              <w:rPr>
                <w:rFonts w:eastAsia="Times New Roman" w:cstheme="minorHAnsi"/>
                <w:b/>
                <w:bCs/>
                <w:sz w:val="16"/>
                <w:szCs w:val="16"/>
              </w:rPr>
              <w:br/>
              <w:t>Status</w:t>
            </w:r>
          </w:p>
        </w:tc>
        <w:tc>
          <w:tcPr>
            <w:tcW w:w="1057" w:type="dxa"/>
            <w:tcBorders>
              <w:top w:val="nil"/>
              <w:left w:val="nil"/>
              <w:bottom w:val="nil"/>
              <w:right w:val="nil"/>
            </w:tcBorders>
            <w:shd w:val="clear" w:color="000000" w:fill="A9D08E"/>
            <w:noWrap/>
            <w:vAlign w:val="center"/>
            <w:hideMark/>
          </w:tcPr>
          <w:p w:rsidR="00AF2582" w:rsidRPr="002852C4" w:rsidRDefault="00AF2582" w:rsidP="0039384D">
            <w:pPr>
              <w:spacing w:after="0" w:line="240" w:lineRule="auto"/>
              <w:jc w:val="right"/>
              <w:rPr>
                <w:rFonts w:eastAsia="Times New Roman" w:cstheme="minorHAnsi"/>
                <w:b/>
                <w:bCs/>
                <w:sz w:val="16"/>
                <w:szCs w:val="16"/>
              </w:rPr>
            </w:pPr>
            <w:r w:rsidRPr="002852C4">
              <w:rPr>
                <w:rFonts w:eastAsia="Times New Roman" w:cstheme="minorHAnsi"/>
                <w:b/>
                <w:bCs/>
                <w:sz w:val="16"/>
                <w:szCs w:val="16"/>
              </w:rPr>
              <w:t xml:space="preserve">Year </w:t>
            </w:r>
          </w:p>
        </w:tc>
        <w:tc>
          <w:tcPr>
            <w:tcW w:w="693" w:type="dxa"/>
            <w:tcBorders>
              <w:top w:val="nil"/>
              <w:left w:val="nil"/>
              <w:bottom w:val="nil"/>
              <w:right w:val="single" w:sz="8" w:space="0" w:color="FFFFFF"/>
            </w:tcBorders>
            <w:shd w:val="clear" w:color="000000" w:fill="A9D08E"/>
            <w:noWrap/>
            <w:vAlign w:val="center"/>
            <w:hideMark/>
          </w:tcPr>
          <w:p w:rsidR="00AF2582" w:rsidRPr="002852C4" w:rsidRDefault="00AF2582" w:rsidP="0039384D">
            <w:pPr>
              <w:spacing w:after="0" w:line="240" w:lineRule="auto"/>
              <w:rPr>
                <w:rFonts w:eastAsia="Times New Roman" w:cstheme="minorHAnsi"/>
                <w:b/>
                <w:bCs/>
                <w:color w:val="FFFFFF"/>
                <w:sz w:val="16"/>
                <w:szCs w:val="16"/>
              </w:rPr>
            </w:pPr>
            <w:r w:rsidRPr="002852C4">
              <w:rPr>
                <w:rFonts w:eastAsia="Times New Roman" w:cstheme="minorHAnsi"/>
                <w:b/>
                <w:bCs/>
                <w:color w:val="FFFFFF"/>
                <w:sz w:val="16"/>
                <w:szCs w:val="16"/>
              </w:rPr>
              <w:t> </w:t>
            </w:r>
          </w:p>
        </w:tc>
        <w:tc>
          <w:tcPr>
            <w:tcW w:w="3228" w:type="dxa"/>
            <w:gridSpan w:val="2"/>
            <w:tcBorders>
              <w:top w:val="nil"/>
              <w:left w:val="nil"/>
              <w:bottom w:val="single" w:sz="4" w:space="0" w:color="FFFFFF"/>
              <w:right w:val="single" w:sz="8" w:space="0" w:color="FFFFFF"/>
            </w:tcBorders>
            <w:shd w:val="clear" w:color="000000" w:fill="A9D08E"/>
            <w:noWrap/>
            <w:vAlign w:val="center"/>
            <w:hideMark/>
          </w:tcPr>
          <w:p w:rsidR="00AF2582" w:rsidRPr="002852C4" w:rsidRDefault="00AF2582" w:rsidP="0039384D">
            <w:pPr>
              <w:spacing w:after="0" w:line="240" w:lineRule="auto"/>
              <w:jc w:val="center"/>
              <w:rPr>
                <w:rFonts w:eastAsia="Times New Roman" w:cstheme="minorHAnsi"/>
                <w:b/>
                <w:bCs/>
                <w:sz w:val="16"/>
                <w:szCs w:val="16"/>
              </w:rPr>
            </w:pPr>
            <w:r w:rsidRPr="002852C4">
              <w:rPr>
                <w:rFonts w:eastAsia="Times New Roman" w:cstheme="minorHAnsi"/>
                <w:b/>
                <w:bCs/>
                <w:sz w:val="16"/>
                <w:szCs w:val="16"/>
              </w:rPr>
              <w:t>Domestic Legislation</w:t>
            </w:r>
          </w:p>
        </w:tc>
        <w:tc>
          <w:tcPr>
            <w:tcW w:w="2228" w:type="dxa"/>
            <w:gridSpan w:val="2"/>
            <w:tcBorders>
              <w:top w:val="nil"/>
              <w:left w:val="nil"/>
              <w:bottom w:val="single" w:sz="4" w:space="0" w:color="FFFFFF"/>
              <w:right w:val="single" w:sz="8" w:space="0" w:color="FFFFFF"/>
            </w:tcBorders>
            <w:shd w:val="clear" w:color="000000" w:fill="A9D08E"/>
            <w:noWrap/>
            <w:vAlign w:val="center"/>
            <w:hideMark/>
          </w:tcPr>
          <w:p w:rsidR="00AF2582" w:rsidRPr="002852C4" w:rsidRDefault="00AF2582" w:rsidP="0039384D">
            <w:pPr>
              <w:spacing w:after="0" w:line="240" w:lineRule="auto"/>
              <w:jc w:val="center"/>
              <w:rPr>
                <w:rFonts w:eastAsia="Times New Roman" w:cstheme="minorHAnsi"/>
                <w:b/>
                <w:bCs/>
                <w:sz w:val="16"/>
                <w:szCs w:val="16"/>
              </w:rPr>
            </w:pPr>
            <w:r w:rsidRPr="002852C4">
              <w:rPr>
                <w:rFonts w:eastAsia="Times New Roman" w:cstheme="minorHAnsi"/>
                <w:b/>
                <w:bCs/>
                <w:sz w:val="16"/>
                <w:szCs w:val="16"/>
              </w:rPr>
              <w:t>Institution(s) In Charge</w:t>
            </w:r>
          </w:p>
        </w:tc>
        <w:tc>
          <w:tcPr>
            <w:tcW w:w="1497" w:type="dxa"/>
            <w:vMerge w:val="restart"/>
            <w:tcBorders>
              <w:top w:val="single" w:sz="4" w:space="0" w:color="FFFFFF"/>
              <w:left w:val="single" w:sz="8" w:space="0" w:color="FFFFFF"/>
              <w:bottom w:val="nil"/>
              <w:right w:val="single" w:sz="8" w:space="0" w:color="FFFFFF"/>
            </w:tcBorders>
            <w:shd w:val="clear" w:color="000000" w:fill="A9D08E"/>
            <w:vAlign w:val="center"/>
            <w:hideMark/>
          </w:tcPr>
          <w:p w:rsidR="00AF2582" w:rsidRPr="002852C4" w:rsidRDefault="00AF2582" w:rsidP="0039384D">
            <w:pPr>
              <w:spacing w:after="0" w:line="240" w:lineRule="auto"/>
              <w:jc w:val="center"/>
              <w:rPr>
                <w:rFonts w:eastAsia="Times New Roman" w:cstheme="minorHAnsi"/>
                <w:b/>
                <w:bCs/>
                <w:sz w:val="16"/>
                <w:szCs w:val="16"/>
              </w:rPr>
            </w:pPr>
            <w:r w:rsidRPr="002852C4">
              <w:rPr>
                <w:rFonts w:eastAsia="Times New Roman" w:cstheme="minorHAnsi"/>
                <w:b/>
                <w:bCs/>
                <w:sz w:val="16"/>
                <w:szCs w:val="16"/>
              </w:rPr>
              <w:t>COMMENTS</w:t>
            </w:r>
          </w:p>
        </w:tc>
        <w:tc>
          <w:tcPr>
            <w:tcW w:w="1330" w:type="dxa"/>
            <w:vMerge w:val="restart"/>
            <w:tcBorders>
              <w:top w:val="single" w:sz="4" w:space="0" w:color="FFFFFF"/>
              <w:left w:val="single" w:sz="8" w:space="0" w:color="FFFFFF"/>
              <w:right w:val="single" w:sz="8" w:space="0" w:color="FFFFFF"/>
            </w:tcBorders>
            <w:shd w:val="clear" w:color="000000" w:fill="A9D08E"/>
            <w:vAlign w:val="center"/>
          </w:tcPr>
          <w:p w:rsidR="00AF2582" w:rsidRPr="002852C4" w:rsidRDefault="00AF2582" w:rsidP="0039384D">
            <w:pPr>
              <w:spacing w:after="0" w:line="240" w:lineRule="auto"/>
              <w:jc w:val="center"/>
              <w:rPr>
                <w:rFonts w:eastAsia="Times New Roman" w:cstheme="minorHAnsi"/>
                <w:b/>
                <w:bCs/>
                <w:sz w:val="16"/>
                <w:szCs w:val="16"/>
              </w:rPr>
            </w:pPr>
            <w:r w:rsidRPr="002852C4">
              <w:rPr>
                <w:rFonts w:eastAsia="Times New Roman" w:cstheme="minorHAnsi"/>
                <w:b/>
                <w:bCs/>
                <w:sz w:val="16"/>
                <w:szCs w:val="16"/>
              </w:rPr>
              <w:t>REFERENCE</w:t>
            </w:r>
          </w:p>
        </w:tc>
      </w:tr>
      <w:tr w:rsidR="00AF2582" w:rsidRPr="002852C4" w:rsidTr="00AF2582">
        <w:trPr>
          <w:trHeight w:val="810"/>
        </w:trPr>
        <w:tc>
          <w:tcPr>
            <w:tcW w:w="1531" w:type="dxa"/>
            <w:tcBorders>
              <w:top w:val="nil"/>
              <w:left w:val="single" w:sz="4" w:space="0" w:color="FFFFFF"/>
              <w:bottom w:val="nil"/>
              <w:right w:val="nil"/>
            </w:tcBorders>
            <w:shd w:val="clear" w:color="000000" w:fill="FFF2CC"/>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br/>
            </w:r>
            <w:r w:rsidRPr="002852C4">
              <w:rPr>
                <w:rFonts w:eastAsia="Times New Roman" w:cstheme="minorHAnsi"/>
                <w:b/>
                <w:bCs/>
                <w:i/>
                <w:iCs/>
                <w:color w:val="3A3838"/>
                <w:sz w:val="16"/>
                <w:szCs w:val="16"/>
              </w:rPr>
              <w:t>as per</w:t>
            </w:r>
            <w:r w:rsidRPr="002852C4">
              <w:rPr>
                <w:rFonts w:eastAsia="Times New Roman" w:cstheme="minorHAnsi"/>
                <w:b/>
                <w:bCs/>
                <w:color w:val="3A3838"/>
                <w:sz w:val="16"/>
                <w:szCs w:val="16"/>
              </w:rPr>
              <w:t xml:space="preserve"> AA</w:t>
            </w:r>
          </w:p>
        </w:tc>
        <w:tc>
          <w:tcPr>
            <w:tcW w:w="1174" w:type="dxa"/>
            <w:tcBorders>
              <w:top w:val="nil"/>
              <w:left w:val="single" w:sz="4" w:space="0" w:color="FFFFFF"/>
              <w:bottom w:val="nil"/>
              <w:right w:val="nil"/>
            </w:tcBorders>
            <w:shd w:val="clear" w:color="000000" w:fill="FFF2CC"/>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br/>
            </w:r>
            <w:r w:rsidRPr="002852C4">
              <w:rPr>
                <w:rFonts w:eastAsia="Times New Roman" w:cstheme="minorHAnsi"/>
                <w:b/>
                <w:bCs/>
                <w:i/>
                <w:iCs/>
                <w:color w:val="3A3838"/>
                <w:sz w:val="16"/>
                <w:szCs w:val="16"/>
              </w:rPr>
              <w:t xml:space="preserve">as per </w:t>
            </w:r>
            <w:r w:rsidRPr="002852C4">
              <w:rPr>
                <w:rFonts w:eastAsia="Times New Roman" w:cstheme="minorHAnsi"/>
                <w:b/>
                <w:bCs/>
                <w:color w:val="3A3838"/>
                <w:sz w:val="16"/>
                <w:szCs w:val="16"/>
              </w:rPr>
              <w:t>changes since AA</w:t>
            </w:r>
          </w:p>
        </w:tc>
        <w:tc>
          <w:tcPr>
            <w:tcW w:w="1150" w:type="dxa"/>
            <w:vMerge/>
            <w:tcBorders>
              <w:top w:val="nil"/>
              <w:left w:val="single" w:sz="4" w:space="0" w:color="FFFFFF"/>
              <w:bottom w:val="nil"/>
              <w:right w:val="single" w:sz="8" w:space="0" w:color="FFFFFF"/>
            </w:tcBorders>
            <w:vAlign w:val="center"/>
            <w:hideMark/>
          </w:tcPr>
          <w:p w:rsidR="00AF2582" w:rsidRPr="002852C4" w:rsidRDefault="00AF2582" w:rsidP="0039384D">
            <w:pPr>
              <w:spacing w:after="0" w:line="240" w:lineRule="auto"/>
              <w:rPr>
                <w:rFonts w:eastAsia="Times New Roman" w:cstheme="minorHAnsi"/>
                <w:b/>
                <w:bCs/>
                <w:sz w:val="16"/>
                <w:szCs w:val="16"/>
              </w:rPr>
            </w:pPr>
          </w:p>
        </w:tc>
        <w:tc>
          <w:tcPr>
            <w:tcW w:w="872" w:type="dxa"/>
            <w:vMerge/>
            <w:tcBorders>
              <w:top w:val="nil"/>
              <w:left w:val="single" w:sz="8" w:space="0" w:color="FFFFFF"/>
              <w:bottom w:val="nil"/>
              <w:right w:val="single" w:sz="8" w:space="0" w:color="FFFFFF"/>
            </w:tcBorders>
            <w:vAlign w:val="center"/>
            <w:hideMark/>
          </w:tcPr>
          <w:p w:rsidR="00AF2582" w:rsidRPr="002852C4" w:rsidRDefault="00AF2582" w:rsidP="0039384D">
            <w:pPr>
              <w:spacing w:after="0" w:line="240" w:lineRule="auto"/>
              <w:rPr>
                <w:rFonts w:eastAsia="Times New Roman" w:cstheme="minorHAnsi"/>
                <w:b/>
                <w:bCs/>
                <w:sz w:val="16"/>
                <w:szCs w:val="16"/>
              </w:rPr>
            </w:pPr>
          </w:p>
        </w:tc>
        <w:tc>
          <w:tcPr>
            <w:tcW w:w="1057" w:type="dxa"/>
            <w:tcBorders>
              <w:top w:val="single" w:sz="4" w:space="0" w:color="FFFFFF"/>
              <w:left w:val="nil"/>
              <w:bottom w:val="nil"/>
              <w:right w:val="single" w:sz="4" w:space="0" w:color="FFFFFF"/>
            </w:tcBorders>
            <w:shd w:val="clear" w:color="000000" w:fill="E2EFDA"/>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Adoption</w:t>
            </w:r>
          </w:p>
        </w:tc>
        <w:tc>
          <w:tcPr>
            <w:tcW w:w="693" w:type="dxa"/>
            <w:tcBorders>
              <w:top w:val="single" w:sz="4" w:space="0" w:color="FFFFFF"/>
              <w:left w:val="single" w:sz="8" w:space="0" w:color="FFFFFF"/>
              <w:bottom w:val="nil"/>
              <w:right w:val="single" w:sz="4" w:space="0" w:color="FFFFFF"/>
            </w:tcBorders>
            <w:shd w:val="clear" w:color="000000" w:fill="E2EFDA"/>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Entry into force</w:t>
            </w:r>
          </w:p>
        </w:tc>
        <w:tc>
          <w:tcPr>
            <w:tcW w:w="1650" w:type="dxa"/>
            <w:tcBorders>
              <w:top w:val="nil"/>
              <w:left w:val="single" w:sz="8" w:space="0" w:color="FFFFFF"/>
              <w:bottom w:val="nil"/>
              <w:right w:val="single" w:sz="4" w:space="0" w:color="FFFFFF"/>
            </w:tcBorders>
            <w:shd w:val="clear" w:color="000000" w:fill="E2EFDA"/>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New</w:t>
            </w:r>
          </w:p>
        </w:tc>
        <w:tc>
          <w:tcPr>
            <w:tcW w:w="1578" w:type="dxa"/>
            <w:tcBorders>
              <w:top w:val="nil"/>
              <w:left w:val="nil"/>
              <w:bottom w:val="nil"/>
              <w:right w:val="single" w:sz="8" w:space="0" w:color="FFFFFF"/>
            </w:tcBorders>
            <w:shd w:val="clear" w:color="000000" w:fill="E2EFDA"/>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Amendments</w:t>
            </w:r>
          </w:p>
        </w:tc>
        <w:tc>
          <w:tcPr>
            <w:tcW w:w="1012" w:type="dxa"/>
            <w:tcBorders>
              <w:top w:val="nil"/>
              <w:left w:val="nil"/>
              <w:bottom w:val="nil"/>
              <w:right w:val="single" w:sz="4" w:space="0" w:color="FFFFFF"/>
            </w:tcBorders>
            <w:shd w:val="clear" w:color="000000" w:fill="E2EFDA"/>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 xml:space="preserve">Leader </w:t>
            </w:r>
            <w:r w:rsidRPr="002852C4">
              <w:rPr>
                <w:rFonts w:eastAsia="Times New Roman" w:cstheme="minorHAnsi"/>
                <w:b/>
                <w:bCs/>
                <w:color w:val="3A3838"/>
                <w:sz w:val="16"/>
                <w:szCs w:val="16"/>
              </w:rPr>
              <w:br/>
            </w:r>
            <w:r w:rsidRPr="002852C4">
              <w:rPr>
                <w:rFonts w:eastAsia="Times New Roman" w:cstheme="minorHAnsi"/>
                <w:i/>
                <w:iCs/>
                <w:color w:val="3A3838"/>
                <w:sz w:val="16"/>
                <w:szCs w:val="16"/>
              </w:rPr>
              <w:t>(incl. contact point)</w:t>
            </w:r>
          </w:p>
        </w:tc>
        <w:tc>
          <w:tcPr>
            <w:tcW w:w="1216" w:type="dxa"/>
            <w:tcBorders>
              <w:top w:val="nil"/>
              <w:left w:val="nil"/>
              <w:bottom w:val="nil"/>
              <w:right w:val="single" w:sz="8" w:space="0" w:color="FFFFFF"/>
            </w:tcBorders>
            <w:shd w:val="clear" w:color="000000" w:fill="E2EFDA"/>
            <w:vAlign w:val="center"/>
            <w:hideMark/>
          </w:tcPr>
          <w:p w:rsidR="00AF2582" w:rsidRPr="002852C4" w:rsidRDefault="00AF2582" w:rsidP="0039384D">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Partner(s)</w:t>
            </w:r>
          </w:p>
        </w:tc>
        <w:tc>
          <w:tcPr>
            <w:tcW w:w="1497" w:type="dxa"/>
            <w:vMerge/>
            <w:tcBorders>
              <w:top w:val="single" w:sz="4" w:space="0" w:color="FFFFFF"/>
              <w:left w:val="single" w:sz="8" w:space="0" w:color="FFFFFF"/>
              <w:bottom w:val="nil"/>
              <w:right w:val="single" w:sz="8" w:space="0" w:color="FFFFFF"/>
            </w:tcBorders>
            <w:vAlign w:val="center"/>
            <w:hideMark/>
          </w:tcPr>
          <w:p w:rsidR="00AF2582" w:rsidRPr="002852C4" w:rsidRDefault="00AF2582" w:rsidP="0039384D">
            <w:pPr>
              <w:spacing w:after="0" w:line="240" w:lineRule="auto"/>
              <w:rPr>
                <w:rFonts w:eastAsia="Times New Roman" w:cstheme="minorHAnsi"/>
                <w:b/>
                <w:bCs/>
                <w:sz w:val="16"/>
                <w:szCs w:val="16"/>
              </w:rPr>
            </w:pPr>
          </w:p>
        </w:tc>
        <w:tc>
          <w:tcPr>
            <w:tcW w:w="1330" w:type="dxa"/>
            <w:vMerge/>
            <w:tcBorders>
              <w:left w:val="single" w:sz="8" w:space="0" w:color="FFFFFF"/>
              <w:bottom w:val="nil"/>
              <w:right w:val="single" w:sz="8" w:space="0" w:color="FFFFFF"/>
            </w:tcBorders>
          </w:tcPr>
          <w:p w:rsidR="00AF2582" w:rsidRPr="002852C4" w:rsidRDefault="00AF2582" w:rsidP="0039384D">
            <w:pPr>
              <w:spacing w:after="0" w:line="240" w:lineRule="auto"/>
              <w:rPr>
                <w:rFonts w:eastAsia="Times New Roman" w:cstheme="minorHAnsi"/>
                <w:b/>
                <w:bCs/>
                <w:sz w:val="16"/>
                <w:szCs w:val="16"/>
              </w:rPr>
            </w:pPr>
          </w:p>
        </w:tc>
      </w:tr>
      <w:tr w:rsidR="00AF2582" w:rsidRPr="002852C4" w:rsidTr="00AF2582">
        <w:trPr>
          <w:trHeight w:val="2472"/>
        </w:trPr>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AF2582" w:rsidRPr="002852C4" w:rsidRDefault="00AF2582" w:rsidP="0039384D">
            <w:pPr>
              <w:spacing w:after="0" w:line="240" w:lineRule="auto"/>
              <w:jc w:val="both"/>
              <w:rPr>
                <w:rFonts w:eastAsia="Times New Roman" w:cstheme="minorHAnsi"/>
                <w:color w:val="000000"/>
                <w:sz w:val="16"/>
                <w:szCs w:val="16"/>
              </w:rPr>
            </w:pPr>
            <w:r w:rsidRPr="002852C4">
              <w:rPr>
                <w:rFonts w:eastAsia="Times New Roman" w:cstheme="minorHAnsi"/>
                <w:color w:val="000000"/>
                <w:sz w:val="16"/>
                <w:szCs w:val="16"/>
              </w:rPr>
              <w:t>Directive 95/46/EC of the European Parliament and of the Council of 24 October 1995 on the protection of individuals with regard to the processing of personal data and on the free movement of such data</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AF2582" w:rsidRPr="002852C4" w:rsidRDefault="00AF2582" w:rsidP="0039384D">
            <w:pPr>
              <w:spacing w:after="0" w:line="240" w:lineRule="auto"/>
              <w:jc w:val="both"/>
              <w:rPr>
                <w:rFonts w:eastAsia="Times New Roman" w:cstheme="minorHAnsi"/>
                <w:color w:val="000000"/>
                <w:sz w:val="16"/>
                <w:szCs w:val="16"/>
              </w:rPr>
            </w:pPr>
            <w:r w:rsidRPr="002852C4">
              <w:rPr>
                <w:rFonts w:eastAsia="Times New Roman" w:cstheme="minorHAnsi"/>
                <w:color w:val="000000"/>
                <w:sz w:val="16"/>
                <w:szCs w:val="16"/>
              </w:rPr>
              <w:t>Repealed by Regulation (EU) 2016/679 of the European Parliament and of the Council of 27 April 2016 on the protection of natural persons with regard to the processing of personal data and on the free movement of such data, and repealing Directive 95/46/EC (Gene</w:t>
            </w:r>
            <w:r w:rsidR="001761C8">
              <w:rPr>
                <w:rFonts w:eastAsia="Times New Roman" w:cstheme="minorHAnsi"/>
                <w:color w:val="000000"/>
                <w:sz w:val="16"/>
                <w:szCs w:val="16"/>
              </w:rPr>
              <w:t>ral Data Protection Regulation)</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AF2582" w:rsidRPr="002852C4" w:rsidRDefault="00AF2582" w:rsidP="0039384D">
            <w:pPr>
              <w:spacing w:after="0" w:line="240" w:lineRule="auto"/>
              <w:jc w:val="center"/>
              <w:rPr>
                <w:rFonts w:eastAsia="Times New Roman" w:cstheme="minorHAnsi"/>
                <w:color w:val="000000"/>
                <w:sz w:val="16"/>
                <w:szCs w:val="16"/>
              </w:rPr>
            </w:pPr>
            <w:r w:rsidRPr="002852C4">
              <w:rPr>
                <w:rFonts w:eastAsia="Times New Roman" w:cstheme="minorHAnsi"/>
                <w:color w:val="000000"/>
                <w:sz w:val="16"/>
                <w:szCs w:val="16"/>
              </w:rPr>
              <w:t>N/A</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AF2582" w:rsidRPr="002852C4" w:rsidRDefault="00AF2582" w:rsidP="0039384D">
            <w:pPr>
              <w:spacing w:after="0" w:line="240" w:lineRule="auto"/>
              <w:jc w:val="center"/>
              <w:rPr>
                <w:rFonts w:eastAsia="Times New Roman" w:cstheme="minorHAnsi"/>
                <w:color w:val="000000"/>
                <w:sz w:val="16"/>
                <w:szCs w:val="16"/>
              </w:rPr>
            </w:pPr>
          </w:p>
        </w:tc>
        <w:tc>
          <w:tcPr>
            <w:tcW w:w="1057" w:type="dxa"/>
            <w:tcBorders>
              <w:top w:val="single" w:sz="4" w:space="0" w:color="auto"/>
              <w:left w:val="nil"/>
              <w:bottom w:val="single" w:sz="4" w:space="0" w:color="auto"/>
              <w:right w:val="single" w:sz="4" w:space="0" w:color="auto"/>
            </w:tcBorders>
            <w:shd w:val="clear" w:color="000000" w:fill="FFFFFF"/>
            <w:noWrap/>
            <w:vAlign w:val="bottom"/>
            <w:hideMark/>
          </w:tcPr>
          <w:p w:rsidR="00AF2582" w:rsidRPr="002852C4" w:rsidRDefault="00AF2582" w:rsidP="0039384D">
            <w:pPr>
              <w:spacing w:after="0" w:line="240" w:lineRule="auto"/>
              <w:rPr>
                <w:rFonts w:eastAsia="Times New Roman" w:cstheme="minorHAnsi"/>
                <w:sz w:val="16"/>
                <w:szCs w:val="16"/>
              </w:rPr>
            </w:pPr>
            <w:r w:rsidRPr="002852C4">
              <w:rPr>
                <w:rFonts w:eastAsia="Times New Roman" w:cstheme="minorHAnsi"/>
                <w:sz w:val="16"/>
                <w:szCs w:val="16"/>
              </w:rPr>
              <w:t> </w:t>
            </w:r>
          </w:p>
        </w:tc>
        <w:tc>
          <w:tcPr>
            <w:tcW w:w="693" w:type="dxa"/>
            <w:tcBorders>
              <w:top w:val="single" w:sz="4" w:space="0" w:color="auto"/>
              <w:left w:val="nil"/>
              <w:bottom w:val="single" w:sz="4" w:space="0" w:color="auto"/>
              <w:right w:val="single" w:sz="4" w:space="0" w:color="auto"/>
            </w:tcBorders>
            <w:shd w:val="clear" w:color="000000" w:fill="FFFFFF"/>
            <w:noWrap/>
            <w:vAlign w:val="bottom"/>
            <w:hideMark/>
          </w:tcPr>
          <w:p w:rsidR="00AF2582" w:rsidRPr="002852C4" w:rsidRDefault="00AF2582" w:rsidP="0039384D">
            <w:pPr>
              <w:spacing w:after="0" w:line="240" w:lineRule="auto"/>
              <w:rPr>
                <w:rFonts w:eastAsia="Times New Roman" w:cstheme="minorHAnsi"/>
                <w:sz w:val="16"/>
                <w:szCs w:val="16"/>
              </w:rPr>
            </w:pPr>
            <w:r w:rsidRPr="002852C4">
              <w:rPr>
                <w:rFonts w:eastAsia="Times New Roman" w:cstheme="minorHAnsi"/>
                <w:sz w:val="16"/>
                <w:szCs w:val="16"/>
              </w:rPr>
              <w:t> </w:t>
            </w:r>
          </w:p>
        </w:tc>
        <w:tc>
          <w:tcPr>
            <w:tcW w:w="1650" w:type="dxa"/>
            <w:tcBorders>
              <w:top w:val="single" w:sz="4" w:space="0" w:color="auto"/>
              <w:left w:val="nil"/>
              <w:bottom w:val="single" w:sz="4" w:space="0" w:color="auto"/>
              <w:right w:val="single" w:sz="4" w:space="0" w:color="auto"/>
            </w:tcBorders>
            <w:shd w:val="clear" w:color="000000" w:fill="FFFFFF"/>
            <w:noWrap/>
            <w:vAlign w:val="bottom"/>
            <w:hideMark/>
          </w:tcPr>
          <w:p w:rsidR="00AF2582" w:rsidRPr="002852C4" w:rsidRDefault="00AF2582" w:rsidP="0039384D">
            <w:pPr>
              <w:spacing w:after="0" w:line="240" w:lineRule="auto"/>
              <w:rPr>
                <w:rFonts w:eastAsia="Times New Roman" w:cstheme="minorHAnsi"/>
                <w:sz w:val="16"/>
                <w:szCs w:val="16"/>
              </w:rPr>
            </w:pPr>
            <w:r w:rsidRPr="002852C4">
              <w:rPr>
                <w:rFonts w:eastAsia="Times New Roman" w:cstheme="minorHAnsi"/>
                <w:sz w:val="16"/>
                <w:szCs w:val="16"/>
              </w:rPr>
              <w:t> </w:t>
            </w:r>
          </w:p>
        </w:tc>
        <w:tc>
          <w:tcPr>
            <w:tcW w:w="1578" w:type="dxa"/>
            <w:tcBorders>
              <w:top w:val="single" w:sz="4" w:space="0" w:color="auto"/>
              <w:left w:val="nil"/>
              <w:bottom w:val="single" w:sz="4" w:space="0" w:color="auto"/>
              <w:right w:val="single" w:sz="4" w:space="0" w:color="auto"/>
            </w:tcBorders>
            <w:shd w:val="clear" w:color="000000" w:fill="FFFFFF"/>
            <w:noWrap/>
            <w:vAlign w:val="bottom"/>
            <w:hideMark/>
          </w:tcPr>
          <w:p w:rsidR="00AF2582" w:rsidRPr="002852C4" w:rsidRDefault="00AF2582" w:rsidP="0039384D">
            <w:pPr>
              <w:spacing w:after="0" w:line="240" w:lineRule="auto"/>
              <w:rPr>
                <w:rFonts w:eastAsia="Times New Roman" w:cstheme="minorHAnsi"/>
                <w:sz w:val="16"/>
                <w:szCs w:val="16"/>
              </w:rPr>
            </w:pPr>
            <w:r w:rsidRPr="002852C4">
              <w:rPr>
                <w:rFonts w:eastAsia="Times New Roman" w:cstheme="minorHAnsi"/>
                <w:sz w:val="16"/>
                <w:szCs w:val="16"/>
              </w:rPr>
              <w:t> </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AF2582" w:rsidRPr="002852C4" w:rsidRDefault="00AF2582" w:rsidP="00704270">
            <w:pPr>
              <w:spacing w:after="0" w:line="240" w:lineRule="auto"/>
              <w:jc w:val="center"/>
              <w:rPr>
                <w:rFonts w:eastAsia="Times New Roman" w:cstheme="minorHAnsi"/>
                <w:sz w:val="16"/>
                <w:szCs w:val="16"/>
              </w:rPr>
            </w:pPr>
            <w:r>
              <w:rPr>
                <w:rFonts w:eastAsia="Times New Roman" w:cstheme="minorHAnsi"/>
                <w:color w:val="000000"/>
                <w:sz w:val="16"/>
                <w:szCs w:val="16"/>
              </w:rPr>
              <w:t xml:space="preserve">The </w:t>
            </w:r>
            <w:r w:rsidR="00704270">
              <w:rPr>
                <w:rFonts w:eastAsia="Times New Roman" w:cstheme="minorHAnsi"/>
                <w:color w:val="000000"/>
                <w:sz w:val="16"/>
                <w:szCs w:val="16"/>
              </w:rPr>
              <w:t>State Inspector’s Service of Georgia</w:t>
            </w:r>
          </w:p>
        </w:tc>
        <w:tc>
          <w:tcPr>
            <w:tcW w:w="1216" w:type="dxa"/>
            <w:tcBorders>
              <w:top w:val="single" w:sz="4" w:space="0" w:color="auto"/>
              <w:left w:val="nil"/>
              <w:bottom w:val="single" w:sz="4" w:space="0" w:color="auto"/>
              <w:right w:val="single" w:sz="4" w:space="0" w:color="auto"/>
            </w:tcBorders>
            <w:shd w:val="clear" w:color="000000" w:fill="FFFFFF"/>
            <w:noWrap/>
            <w:vAlign w:val="bottom"/>
            <w:hideMark/>
          </w:tcPr>
          <w:p w:rsidR="00AF2582" w:rsidRPr="002852C4" w:rsidRDefault="00AF2582" w:rsidP="0039384D">
            <w:pPr>
              <w:spacing w:after="0" w:line="240" w:lineRule="auto"/>
              <w:rPr>
                <w:rFonts w:eastAsia="Times New Roman" w:cstheme="minorHAnsi"/>
                <w:sz w:val="16"/>
                <w:szCs w:val="16"/>
              </w:rPr>
            </w:pPr>
            <w:r w:rsidRPr="002852C4">
              <w:rPr>
                <w:rFonts w:eastAsia="Times New Roman" w:cstheme="minorHAnsi"/>
                <w:sz w:val="16"/>
                <w:szCs w:val="16"/>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rsidR="00AF2582" w:rsidRPr="002852C4" w:rsidRDefault="00AF2582" w:rsidP="0039384D">
            <w:pPr>
              <w:spacing w:after="0" w:line="240" w:lineRule="auto"/>
              <w:rPr>
                <w:rFonts w:eastAsia="Times New Roman" w:cstheme="minorHAnsi"/>
                <w:sz w:val="16"/>
                <w:szCs w:val="16"/>
              </w:rPr>
            </w:pPr>
            <w:r w:rsidRPr="002852C4">
              <w:rPr>
                <w:rFonts w:eastAsia="Times New Roman" w:cstheme="minorHAnsi"/>
                <w:sz w:val="16"/>
                <w:szCs w:val="16"/>
              </w:rPr>
              <w:t> </w:t>
            </w:r>
          </w:p>
        </w:tc>
        <w:tc>
          <w:tcPr>
            <w:tcW w:w="1330" w:type="dxa"/>
            <w:tcBorders>
              <w:top w:val="single" w:sz="4" w:space="0" w:color="auto"/>
              <w:left w:val="nil"/>
              <w:bottom w:val="single" w:sz="4" w:space="0" w:color="auto"/>
              <w:right w:val="single" w:sz="4" w:space="0" w:color="auto"/>
            </w:tcBorders>
            <w:shd w:val="clear" w:color="000000" w:fill="FFFFFF"/>
          </w:tcPr>
          <w:p w:rsidR="00AF2582" w:rsidRPr="002852C4" w:rsidRDefault="00AF2582" w:rsidP="0039384D">
            <w:pPr>
              <w:spacing w:after="0" w:line="240" w:lineRule="auto"/>
              <w:rPr>
                <w:rFonts w:eastAsia="Times New Roman" w:cstheme="minorHAnsi"/>
                <w:sz w:val="16"/>
                <w:szCs w:val="16"/>
              </w:rPr>
            </w:pPr>
          </w:p>
        </w:tc>
      </w:tr>
      <w:tr w:rsidR="00287866" w:rsidRPr="002852C4" w:rsidTr="004275D7">
        <w:trPr>
          <w:trHeight w:val="2087"/>
        </w:trPr>
        <w:tc>
          <w:tcPr>
            <w:tcW w:w="1531" w:type="dxa"/>
            <w:tcBorders>
              <w:top w:val="single" w:sz="4" w:space="0" w:color="auto"/>
              <w:left w:val="single" w:sz="4" w:space="0" w:color="auto"/>
              <w:bottom w:val="single" w:sz="4" w:space="0" w:color="auto"/>
              <w:right w:val="single" w:sz="4" w:space="0" w:color="auto"/>
            </w:tcBorders>
            <w:shd w:val="clear" w:color="auto" w:fill="auto"/>
          </w:tcPr>
          <w:p w:rsidR="00287866" w:rsidRPr="002852C4" w:rsidRDefault="00287866" w:rsidP="0039384D">
            <w:pPr>
              <w:spacing w:after="0" w:line="240" w:lineRule="auto"/>
              <w:jc w:val="both"/>
              <w:rPr>
                <w:rFonts w:eastAsia="Times New Roman" w:cstheme="minorHAnsi"/>
                <w:color w:val="000000"/>
                <w:sz w:val="16"/>
                <w:szCs w:val="16"/>
              </w:rPr>
            </w:pPr>
            <w:r w:rsidRPr="00287866">
              <w:rPr>
                <w:rFonts w:eastAsia="Times New Roman" w:cstheme="minorHAnsi"/>
                <w:color w:val="000000"/>
                <w:sz w:val="16"/>
                <w:szCs w:val="16"/>
              </w:rPr>
              <w:lastRenderedPageBreak/>
              <w:t>Council Framework Decision 2008/919/JHA of 28 November 2008 amending Framework Decision 2002/</w:t>
            </w:r>
            <w:r w:rsidR="001761C8">
              <w:rPr>
                <w:rFonts w:eastAsia="Times New Roman" w:cstheme="minorHAnsi"/>
                <w:color w:val="000000"/>
                <w:sz w:val="16"/>
                <w:szCs w:val="16"/>
              </w:rPr>
              <w:t>475/JHA on combatting terrorism</w:t>
            </w:r>
          </w:p>
        </w:tc>
        <w:tc>
          <w:tcPr>
            <w:tcW w:w="1174" w:type="dxa"/>
            <w:tcBorders>
              <w:top w:val="single" w:sz="4" w:space="0" w:color="auto"/>
              <w:left w:val="nil"/>
              <w:bottom w:val="single" w:sz="4" w:space="0" w:color="auto"/>
              <w:right w:val="single" w:sz="4" w:space="0" w:color="auto"/>
            </w:tcBorders>
            <w:shd w:val="clear" w:color="auto" w:fill="auto"/>
            <w:vAlign w:val="center"/>
          </w:tcPr>
          <w:p w:rsidR="00287866" w:rsidRPr="002852C4" w:rsidRDefault="00287866" w:rsidP="0039384D">
            <w:pPr>
              <w:spacing w:after="0" w:line="240" w:lineRule="auto"/>
              <w:jc w:val="both"/>
              <w:rPr>
                <w:rFonts w:eastAsia="Times New Roman" w:cstheme="minorHAnsi"/>
                <w:color w:val="000000"/>
                <w:sz w:val="16"/>
                <w:szCs w:val="16"/>
              </w:rPr>
            </w:pPr>
          </w:p>
        </w:tc>
        <w:tc>
          <w:tcPr>
            <w:tcW w:w="1150" w:type="dxa"/>
            <w:tcBorders>
              <w:top w:val="single" w:sz="4" w:space="0" w:color="auto"/>
              <w:left w:val="nil"/>
              <w:bottom w:val="single" w:sz="4" w:space="0" w:color="auto"/>
              <w:right w:val="single" w:sz="4" w:space="0" w:color="auto"/>
            </w:tcBorders>
            <w:shd w:val="clear" w:color="auto" w:fill="auto"/>
            <w:vAlign w:val="center"/>
          </w:tcPr>
          <w:p w:rsidR="00287866" w:rsidRPr="002852C4" w:rsidRDefault="00287866" w:rsidP="0039384D">
            <w:pPr>
              <w:spacing w:after="0" w:line="240" w:lineRule="auto"/>
              <w:jc w:val="center"/>
              <w:rPr>
                <w:rFonts w:eastAsia="Times New Roman" w:cstheme="minorHAnsi"/>
                <w:color w:val="000000"/>
                <w:sz w:val="16"/>
                <w:szCs w:val="16"/>
              </w:rPr>
            </w:pPr>
            <w:r w:rsidRPr="002852C4">
              <w:rPr>
                <w:rFonts w:eastAsia="Times New Roman" w:cstheme="minorHAnsi"/>
                <w:color w:val="000000"/>
                <w:sz w:val="16"/>
                <w:szCs w:val="16"/>
              </w:rPr>
              <w:t>N/A</w:t>
            </w:r>
          </w:p>
        </w:tc>
        <w:tc>
          <w:tcPr>
            <w:tcW w:w="872" w:type="dxa"/>
            <w:tcBorders>
              <w:top w:val="single" w:sz="4" w:space="0" w:color="auto"/>
              <w:left w:val="nil"/>
              <w:bottom w:val="single" w:sz="4" w:space="0" w:color="auto"/>
              <w:right w:val="single" w:sz="4" w:space="0" w:color="auto"/>
            </w:tcBorders>
            <w:shd w:val="clear" w:color="auto" w:fill="auto"/>
            <w:vAlign w:val="center"/>
          </w:tcPr>
          <w:p w:rsidR="00287866" w:rsidRPr="002852C4" w:rsidRDefault="00287866" w:rsidP="0039384D">
            <w:pPr>
              <w:spacing w:after="0" w:line="240" w:lineRule="auto"/>
              <w:jc w:val="center"/>
              <w:rPr>
                <w:rFonts w:eastAsia="Times New Roman" w:cstheme="minorHAnsi"/>
                <w:color w:val="000000"/>
                <w:sz w:val="16"/>
                <w:szCs w:val="16"/>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287866" w:rsidRPr="002852C4" w:rsidRDefault="00287866" w:rsidP="0039384D">
            <w:pPr>
              <w:spacing w:after="0" w:line="240" w:lineRule="auto"/>
              <w:rPr>
                <w:rFonts w:eastAsia="Times New Roman" w:cstheme="minorHAnsi"/>
                <w:sz w:val="16"/>
                <w:szCs w:val="16"/>
              </w:rPr>
            </w:pPr>
          </w:p>
        </w:tc>
        <w:tc>
          <w:tcPr>
            <w:tcW w:w="693" w:type="dxa"/>
            <w:tcBorders>
              <w:top w:val="single" w:sz="4" w:space="0" w:color="auto"/>
              <w:left w:val="nil"/>
              <w:bottom w:val="single" w:sz="4" w:space="0" w:color="auto"/>
              <w:right w:val="single" w:sz="4" w:space="0" w:color="auto"/>
            </w:tcBorders>
            <w:shd w:val="clear" w:color="000000" w:fill="FFFFFF"/>
            <w:noWrap/>
            <w:vAlign w:val="bottom"/>
          </w:tcPr>
          <w:p w:rsidR="00287866" w:rsidRPr="002852C4" w:rsidRDefault="00287866" w:rsidP="0039384D">
            <w:pPr>
              <w:spacing w:after="0" w:line="240" w:lineRule="auto"/>
              <w:rPr>
                <w:rFonts w:eastAsia="Times New Roman" w:cstheme="minorHAnsi"/>
                <w:sz w:val="16"/>
                <w:szCs w:val="16"/>
              </w:rPr>
            </w:pPr>
          </w:p>
        </w:tc>
        <w:tc>
          <w:tcPr>
            <w:tcW w:w="1650" w:type="dxa"/>
            <w:tcBorders>
              <w:top w:val="single" w:sz="4" w:space="0" w:color="auto"/>
              <w:left w:val="nil"/>
              <w:bottom w:val="single" w:sz="4" w:space="0" w:color="auto"/>
              <w:right w:val="single" w:sz="4" w:space="0" w:color="auto"/>
            </w:tcBorders>
            <w:shd w:val="clear" w:color="000000" w:fill="FFFFFF"/>
            <w:noWrap/>
            <w:vAlign w:val="bottom"/>
          </w:tcPr>
          <w:p w:rsidR="00287866" w:rsidRPr="002852C4" w:rsidRDefault="00287866" w:rsidP="0039384D">
            <w:pPr>
              <w:spacing w:after="0" w:line="240" w:lineRule="auto"/>
              <w:rPr>
                <w:rFonts w:eastAsia="Times New Roman" w:cstheme="minorHAnsi"/>
                <w:sz w:val="16"/>
                <w:szCs w:val="16"/>
              </w:rPr>
            </w:pPr>
          </w:p>
        </w:tc>
        <w:tc>
          <w:tcPr>
            <w:tcW w:w="1578" w:type="dxa"/>
            <w:tcBorders>
              <w:top w:val="single" w:sz="4" w:space="0" w:color="auto"/>
              <w:left w:val="nil"/>
              <w:bottom w:val="single" w:sz="4" w:space="0" w:color="auto"/>
              <w:right w:val="single" w:sz="4" w:space="0" w:color="auto"/>
            </w:tcBorders>
            <w:shd w:val="clear" w:color="000000" w:fill="FFFFFF"/>
            <w:noWrap/>
            <w:vAlign w:val="bottom"/>
          </w:tcPr>
          <w:p w:rsidR="00287866" w:rsidRPr="002852C4" w:rsidRDefault="00287866" w:rsidP="0039384D">
            <w:pPr>
              <w:spacing w:after="0" w:line="240" w:lineRule="auto"/>
              <w:rPr>
                <w:rFonts w:eastAsia="Times New Roman" w:cstheme="minorHAnsi"/>
                <w:sz w:val="16"/>
                <w:szCs w:val="16"/>
              </w:rPr>
            </w:pPr>
          </w:p>
        </w:tc>
        <w:tc>
          <w:tcPr>
            <w:tcW w:w="1012" w:type="dxa"/>
            <w:tcBorders>
              <w:top w:val="single" w:sz="4" w:space="0" w:color="auto"/>
              <w:left w:val="nil"/>
              <w:bottom w:val="single" w:sz="4" w:space="0" w:color="auto"/>
              <w:right w:val="single" w:sz="4" w:space="0" w:color="auto"/>
            </w:tcBorders>
            <w:shd w:val="clear" w:color="000000" w:fill="FFFFFF"/>
            <w:noWrap/>
            <w:vAlign w:val="center"/>
          </w:tcPr>
          <w:p w:rsidR="00287866" w:rsidRDefault="00287866" w:rsidP="00704270">
            <w:pPr>
              <w:spacing w:after="0" w:line="240" w:lineRule="auto"/>
              <w:jc w:val="center"/>
              <w:rPr>
                <w:rFonts w:eastAsia="Times New Roman" w:cstheme="minorHAnsi"/>
                <w:color w:val="000000"/>
                <w:sz w:val="16"/>
                <w:szCs w:val="16"/>
              </w:rPr>
            </w:pPr>
            <w:r>
              <w:rPr>
                <w:rFonts w:eastAsia="Times New Roman" w:cstheme="minorHAnsi"/>
                <w:color w:val="000000"/>
                <w:sz w:val="16"/>
                <w:szCs w:val="16"/>
              </w:rPr>
              <w:t>The State Inspector’s Service of Georgia</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rsidR="00287866" w:rsidRPr="002852C4" w:rsidRDefault="00287866" w:rsidP="00287866">
            <w:pPr>
              <w:spacing w:after="0" w:line="240" w:lineRule="auto"/>
              <w:jc w:val="center"/>
              <w:rPr>
                <w:rFonts w:eastAsia="Times New Roman" w:cstheme="minorHAnsi"/>
                <w:sz w:val="16"/>
                <w:szCs w:val="16"/>
              </w:rPr>
            </w:pPr>
            <w:r>
              <w:rPr>
                <w:rFonts w:eastAsia="Times New Roman" w:cstheme="minorHAnsi"/>
                <w:sz w:val="16"/>
                <w:szCs w:val="16"/>
              </w:rPr>
              <w:t>The Ministry of Internal Affairs of Georgia</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87866" w:rsidRPr="002852C4" w:rsidRDefault="00287866" w:rsidP="0039384D">
            <w:pPr>
              <w:spacing w:after="0" w:line="240" w:lineRule="auto"/>
              <w:rPr>
                <w:rFonts w:eastAsia="Times New Roman" w:cstheme="minorHAnsi"/>
                <w:sz w:val="16"/>
                <w:szCs w:val="16"/>
              </w:rPr>
            </w:pPr>
          </w:p>
        </w:tc>
        <w:tc>
          <w:tcPr>
            <w:tcW w:w="1330" w:type="dxa"/>
            <w:tcBorders>
              <w:top w:val="single" w:sz="4" w:space="0" w:color="auto"/>
              <w:left w:val="nil"/>
              <w:bottom w:val="single" w:sz="4" w:space="0" w:color="auto"/>
              <w:right w:val="single" w:sz="4" w:space="0" w:color="auto"/>
            </w:tcBorders>
            <w:shd w:val="clear" w:color="000000" w:fill="FFFFFF"/>
          </w:tcPr>
          <w:p w:rsidR="00287866" w:rsidRPr="002852C4" w:rsidRDefault="00287866" w:rsidP="0039384D">
            <w:pPr>
              <w:spacing w:after="0" w:line="240" w:lineRule="auto"/>
              <w:rPr>
                <w:rFonts w:eastAsia="Times New Roman" w:cstheme="minorHAnsi"/>
                <w:sz w:val="16"/>
                <w:szCs w:val="16"/>
              </w:rPr>
            </w:pPr>
          </w:p>
        </w:tc>
      </w:tr>
      <w:bookmarkEnd w:id="0"/>
    </w:tbl>
    <w:p w:rsidR="00B75122" w:rsidRDefault="00B75122"/>
    <w:sectPr w:rsidR="00B75122" w:rsidSect="00AF2582">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82"/>
    <w:rsid w:val="001761C8"/>
    <w:rsid w:val="00287866"/>
    <w:rsid w:val="00305477"/>
    <w:rsid w:val="004275D7"/>
    <w:rsid w:val="00704270"/>
    <w:rsid w:val="008412F1"/>
    <w:rsid w:val="00AF2582"/>
    <w:rsid w:val="00B75122"/>
    <w:rsid w:val="00FC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3B17"/>
  <w15:chartTrackingRefBased/>
  <w15:docId w15:val="{5078AA0A-2E62-4A96-BBAA-1329DEE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9</cp:revision>
  <dcterms:created xsi:type="dcterms:W3CDTF">2020-10-08T09:21:00Z</dcterms:created>
  <dcterms:modified xsi:type="dcterms:W3CDTF">2020-10-13T12:01:00Z</dcterms:modified>
</cp:coreProperties>
</file>